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4BA84" w14:textId="6A9B6981" w:rsidR="00934E96" w:rsidRPr="00A3082C" w:rsidRDefault="008379DE" w:rsidP="00934E96">
      <w:pPr>
        <w:rPr>
          <w:rFonts w:ascii="UD デジタル 教科書体 NP" w:eastAsia="UD デジタル 教科書体 NP" w:hAnsi="Cambria Math" w:cs="Cambria Math"/>
          <w:sz w:val="20"/>
          <w:szCs w:val="20"/>
        </w:rPr>
      </w:pPr>
      <w:r w:rsidRPr="008379DE">
        <w:rPr>
          <w:rFonts w:ascii="UD デジタル 教科書体 NP" w:eastAsia="UD デジタル 教科書体 NP" w:hAnsi="Cambria Math" w:cs="Cambria Math" w:hint="eastAsia"/>
          <w:sz w:val="20"/>
          <w:szCs w:val="20"/>
          <w:highlight w:val="yellow"/>
        </w:rPr>
        <w:t>案</w:t>
      </w:r>
      <w:r w:rsidR="00D125E7" w:rsidRPr="00A3082C">
        <w:rPr>
          <w:rFonts w:ascii="UD デジタル 教科書体 NP" w:eastAsia="UD デジタル 教科書体 NP" w:hint="eastAsia"/>
          <w:sz w:val="20"/>
          <w:szCs w:val="20"/>
        </w:rPr>
        <w:t>【講師用評価シート</w:t>
      </w:r>
      <w:r w:rsidR="00D125E7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>】</w:t>
      </w:r>
      <w:r w:rsidR="00967028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 xml:space="preserve">　</w:t>
      </w:r>
      <w:r w:rsidR="00E83FE7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>日本語教育</w:t>
      </w:r>
      <w:r w:rsidR="00967028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>実践</w:t>
      </w:r>
      <w:r w:rsidR="00E83FE7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 xml:space="preserve">　</w:t>
      </w:r>
      <w:r w:rsidR="00967028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>１</w:t>
      </w:r>
      <w:r w:rsidR="00E83FE7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 xml:space="preserve">　（留学生）</w:t>
      </w:r>
      <w:r w:rsidR="00967028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 xml:space="preserve">　</w:t>
      </w:r>
      <w:r w:rsidR="00E83FE7" w:rsidRPr="00A3082C">
        <w:rPr>
          <w:rFonts w:ascii="UD デジタル 教科書体 NP" w:eastAsia="UD デジタル 教科書体 NP" w:hAnsi="Cambria Math" w:cs="Cambria Math" w:hint="eastAsia"/>
          <w:sz w:val="20"/>
          <w:szCs w:val="20"/>
        </w:rPr>
        <w:t xml:space="preserve">　　　　　　</w:t>
      </w:r>
      <w:r>
        <w:rPr>
          <w:rFonts w:ascii="UD デジタル 教科書体 NP" w:eastAsia="UD デジタル 教科書体 NP" w:hAnsi="Cambria Math" w:cs="Cambria Math" w:hint="eastAsia"/>
          <w:sz w:val="20"/>
          <w:szCs w:val="20"/>
        </w:rPr>
        <w:t xml:space="preserve">　　　　　　　　　</w:t>
      </w:r>
      <w:r w:rsidR="00E83FE7" w:rsidRPr="008379DE">
        <w:rPr>
          <w:rFonts w:ascii="UD デジタル 教科書体 NP" w:eastAsia="UD デジタル 教科書体 NP" w:hAnsi="Cambria Math" w:cs="Cambria Math" w:hint="eastAsia"/>
          <w:i/>
          <w:iCs/>
          <w:color w:val="F2F2F2" w:themeColor="background1" w:themeShade="F2"/>
          <w:sz w:val="14"/>
          <w:szCs w:val="14"/>
        </w:rPr>
        <w:t>田坂案2025.5.28</w:t>
      </w:r>
    </w:p>
    <w:tbl>
      <w:tblPr>
        <w:tblStyle w:val="a3"/>
        <w:tblpPr w:leftFromText="142" w:rightFromText="142" w:vertAnchor="page" w:horzAnchor="margin" w:tblpY="3085"/>
        <w:tblW w:w="5000" w:type="pct"/>
        <w:tblLook w:val="04A0" w:firstRow="1" w:lastRow="0" w:firstColumn="1" w:lastColumn="0" w:noHBand="0" w:noVBand="1"/>
      </w:tblPr>
      <w:tblGrid>
        <w:gridCol w:w="1944"/>
        <w:gridCol w:w="5849"/>
        <w:gridCol w:w="1943"/>
      </w:tblGrid>
      <w:tr w:rsidR="00967028" w:rsidRPr="00A3082C" w14:paraId="3855B1E6" w14:textId="77777777" w:rsidTr="00967028">
        <w:trPr>
          <w:trHeight w:val="648"/>
        </w:trPr>
        <w:tc>
          <w:tcPr>
            <w:tcW w:w="5000" w:type="pct"/>
            <w:gridSpan w:val="3"/>
          </w:tcPr>
          <w:p w14:paraId="4758E4FE" w14:textId="0DFC8B02" w:rsidR="00967028" w:rsidRPr="00A3082C" w:rsidRDefault="00E83FE7" w:rsidP="00E83FE7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  <w:highlight w:val="lightGray"/>
              </w:rPr>
              <w:t>教程３</w:t>
            </w:r>
          </w:p>
        </w:tc>
      </w:tr>
      <w:tr w:rsidR="00967028" w:rsidRPr="00A3082C" w14:paraId="44737B70" w14:textId="77777777" w:rsidTr="00E83FE7">
        <w:trPr>
          <w:trHeight w:val="792"/>
        </w:trPr>
        <w:tc>
          <w:tcPr>
            <w:tcW w:w="998" w:type="pct"/>
          </w:tcPr>
          <w:p w14:paraId="306CE03D" w14:textId="10E4709C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目的の提示</w:t>
            </w:r>
          </w:p>
        </w:tc>
        <w:tc>
          <w:tcPr>
            <w:tcW w:w="3004" w:type="pct"/>
          </w:tcPr>
          <w:p w14:paraId="5BE36318" w14:textId="77777777" w:rsidR="00967028" w:rsidRPr="00A3082C" w:rsidRDefault="00967028" w:rsidP="00967028">
            <w:pPr>
              <w:rPr>
                <w:rFonts w:ascii="UD デジタル 教科書体 NP" w:eastAsia="UD デジタル 教科書体 NP" w:hAnsiTheme="majorEastAsia"/>
                <w:color w:val="4472C4" w:themeColor="accent5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授業の冒頭で教程のテーマ、目的を明確に受講生に伝えている。</w:t>
            </w:r>
          </w:p>
        </w:tc>
        <w:tc>
          <w:tcPr>
            <w:tcW w:w="998" w:type="pct"/>
            <w:vAlign w:val="center"/>
          </w:tcPr>
          <w:p w14:paraId="3D5D6EE1" w14:textId="4DB52C0C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7B551D" w:rsidRPr="00A3082C" w14:paraId="6F890E3A" w14:textId="77777777" w:rsidTr="00E83FE7">
        <w:tc>
          <w:tcPr>
            <w:tcW w:w="998" w:type="pct"/>
          </w:tcPr>
          <w:p w14:paraId="4A96A549" w14:textId="4BA35105" w:rsidR="007B551D" w:rsidRPr="00A3082C" w:rsidRDefault="00967028" w:rsidP="00E83FE7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①「授業の構成」について</w:t>
            </w:r>
          </w:p>
        </w:tc>
        <w:tc>
          <w:tcPr>
            <w:tcW w:w="3004" w:type="pct"/>
          </w:tcPr>
          <w:p w14:paraId="104FCE78" w14:textId="7583F78E" w:rsidR="007B551D" w:rsidRPr="00A3082C" w:rsidRDefault="00E83FE7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前回</w:t>
            </w:r>
            <w:r w:rsidR="007B551D"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の復習を行</w:t>
            </w: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い、確認している。</w:t>
            </w:r>
          </w:p>
        </w:tc>
        <w:tc>
          <w:tcPr>
            <w:tcW w:w="998" w:type="pct"/>
            <w:vAlign w:val="center"/>
          </w:tcPr>
          <w:p w14:paraId="60B0891D" w14:textId="77777777" w:rsidR="007B551D" w:rsidRPr="00A3082C" w:rsidRDefault="007B551D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3A97C561" w14:textId="77777777" w:rsidTr="00E83FE7">
        <w:trPr>
          <w:trHeight w:val="854"/>
        </w:trPr>
        <w:tc>
          <w:tcPr>
            <w:tcW w:w="998" w:type="pct"/>
            <w:vMerge w:val="restart"/>
          </w:tcPr>
          <w:p w14:paraId="66B1726D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②「質問」「フィードバック」「誤用訂正」「態度」について</w:t>
            </w:r>
          </w:p>
          <w:p w14:paraId="77F3A819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  <w:tcBorders>
              <w:bottom w:val="single" w:sz="4" w:space="0" w:color="auto"/>
            </w:tcBorders>
          </w:tcPr>
          <w:p w14:paraId="5984CFFA" w14:textId="5FC49FF4" w:rsidR="00967028" w:rsidRPr="00A3082C" w:rsidRDefault="00967028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わかりやすいレジュメを作成し、指導要綱の【キーワード】を網羅している。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center"/>
          </w:tcPr>
          <w:p w14:paraId="572B7E43" w14:textId="77777777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2EEA6BB4" w14:textId="77777777" w:rsidTr="00E83FE7">
        <w:trPr>
          <w:trHeight w:val="776"/>
        </w:trPr>
        <w:tc>
          <w:tcPr>
            <w:tcW w:w="998" w:type="pct"/>
            <w:vMerge/>
          </w:tcPr>
          <w:p w14:paraId="27308AD1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  <w:tcBorders>
              <w:top w:val="single" w:sz="4" w:space="0" w:color="auto"/>
            </w:tcBorders>
          </w:tcPr>
          <w:p w14:paraId="0C4A4B12" w14:textId="77777777" w:rsidR="00967028" w:rsidRPr="00A3082C" w:rsidRDefault="00967028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一方的な講義ではなく、受講生に考えさせるための問いかけや、受講生がグループで話し合う時間を設けている。</w:t>
            </w:r>
          </w:p>
        </w:tc>
        <w:tc>
          <w:tcPr>
            <w:tcW w:w="998" w:type="pct"/>
            <w:tcBorders>
              <w:top w:val="single" w:sz="4" w:space="0" w:color="auto"/>
            </w:tcBorders>
            <w:vAlign w:val="center"/>
          </w:tcPr>
          <w:p w14:paraId="192EAE89" w14:textId="2F4565A2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0E702334" w14:textId="77777777" w:rsidTr="00E83FE7">
        <w:trPr>
          <w:trHeight w:val="844"/>
        </w:trPr>
        <w:tc>
          <w:tcPr>
            <w:tcW w:w="998" w:type="pct"/>
            <w:vMerge w:val="restart"/>
          </w:tcPr>
          <w:p w14:paraId="6B7BE96F" w14:textId="6E11B7BB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③授業動画視聴、教案例について</w:t>
            </w:r>
          </w:p>
        </w:tc>
        <w:tc>
          <w:tcPr>
            <w:tcW w:w="3004" w:type="pct"/>
          </w:tcPr>
          <w:p w14:paraId="0BB7474E" w14:textId="75D583ED" w:rsidR="00967028" w:rsidRPr="00A3082C" w:rsidRDefault="00967028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指導要綱で指定された動画を過不足なく視聴させ、解説をしている。</w:t>
            </w:r>
          </w:p>
        </w:tc>
        <w:tc>
          <w:tcPr>
            <w:tcW w:w="998" w:type="pct"/>
            <w:vAlign w:val="center"/>
          </w:tcPr>
          <w:p w14:paraId="1137381B" w14:textId="77777777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76FA5606" w14:textId="77777777" w:rsidTr="00E83FE7">
        <w:trPr>
          <w:trHeight w:val="781"/>
        </w:trPr>
        <w:tc>
          <w:tcPr>
            <w:tcW w:w="998" w:type="pct"/>
            <w:vMerge/>
          </w:tcPr>
          <w:p w14:paraId="1ADDB2E9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6F149E66" w14:textId="77777777" w:rsidR="00E83FE7" w:rsidRPr="00A3082C" w:rsidRDefault="00967028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指導要綱で指定された教案例を参照させ、解説をしている。</w:t>
            </w:r>
          </w:p>
          <w:p w14:paraId="4625499E" w14:textId="08EC5F67" w:rsidR="00967028" w:rsidRPr="00A3082C" w:rsidRDefault="00967028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（教案の改訂は可）</w:t>
            </w:r>
          </w:p>
        </w:tc>
        <w:tc>
          <w:tcPr>
            <w:tcW w:w="998" w:type="pct"/>
            <w:vAlign w:val="center"/>
          </w:tcPr>
          <w:p w14:paraId="1F861C59" w14:textId="1F4728B5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06BB73F8" w14:textId="77777777" w:rsidTr="00E83FE7">
        <w:trPr>
          <w:trHeight w:val="740"/>
        </w:trPr>
        <w:tc>
          <w:tcPr>
            <w:tcW w:w="998" w:type="pct"/>
            <w:vMerge w:val="restart"/>
          </w:tcPr>
          <w:p w14:paraId="17ED77D2" w14:textId="6DA5AAB3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④課題１提示について</w:t>
            </w:r>
          </w:p>
          <w:p w14:paraId="7F0328A0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373A7ECE" w14:textId="050DA0CD" w:rsidR="00967028" w:rsidRPr="00A3082C" w:rsidRDefault="00967028" w:rsidP="00E83FE7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課題の目的を明確に伝えている</w:t>
            </w:r>
            <w:r w:rsidR="00E83FE7"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、</w:t>
            </w:r>
          </w:p>
        </w:tc>
        <w:tc>
          <w:tcPr>
            <w:tcW w:w="998" w:type="pct"/>
            <w:vAlign w:val="center"/>
          </w:tcPr>
          <w:p w14:paraId="5A1F8844" w14:textId="77777777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2742BB31" w14:textId="77777777" w:rsidTr="00E83FE7">
        <w:trPr>
          <w:trHeight w:val="693"/>
        </w:trPr>
        <w:tc>
          <w:tcPr>
            <w:tcW w:w="998" w:type="pct"/>
            <w:vMerge/>
          </w:tcPr>
          <w:p w14:paraId="605CADB6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5E80F6EE" w14:textId="52F032CA" w:rsidR="00967028" w:rsidRPr="00A3082C" w:rsidRDefault="00967028" w:rsidP="00E83FE7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次回の模擬授業の進め方を説明している。</w:t>
            </w:r>
          </w:p>
        </w:tc>
        <w:tc>
          <w:tcPr>
            <w:tcW w:w="998" w:type="pct"/>
            <w:vAlign w:val="center"/>
          </w:tcPr>
          <w:p w14:paraId="148E042C" w14:textId="77777777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747CD4B2" w14:textId="77777777" w:rsidTr="00E83FE7">
        <w:trPr>
          <w:trHeight w:val="703"/>
        </w:trPr>
        <w:tc>
          <w:tcPr>
            <w:tcW w:w="998" w:type="pct"/>
            <w:vMerge/>
          </w:tcPr>
          <w:p w14:paraId="17198D97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4A599A4B" w14:textId="114D2F51" w:rsidR="00967028" w:rsidRPr="00A3082C" w:rsidRDefault="00967028" w:rsidP="00E83FE7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指定された教科書を参照させ内容の説明をしている。</w:t>
            </w:r>
          </w:p>
        </w:tc>
        <w:tc>
          <w:tcPr>
            <w:tcW w:w="998" w:type="pct"/>
            <w:vAlign w:val="center"/>
          </w:tcPr>
          <w:p w14:paraId="6A81112D" w14:textId="242175F6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967028" w:rsidRPr="00A3082C" w14:paraId="5B23AC5B" w14:textId="77777777" w:rsidTr="00E83FE7">
        <w:trPr>
          <w:trHeight w:val="562"/>
        </w:trPr>
        <w:tc>
          <w:tcPr>
            <w:tcW w:w="998" w:type="pct"/>
            <w:vMerge/>
          </w:tcPr>
          <w:p w14:paraId="2C12179D" w14:textId="77777777" w:rsidR="00967028" w:rsidRPr="00A3082C" w:rsidRDefault="00967028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4D209D4E" w14:textId="76DE81C1" w:rsidR="00967028" w:rsidRPr="00A3082C" w:rsidRDefault="00967028" w:rsidP="00E83FE7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動詞の「テ形」の作り方について、わかりやすく解説している</w:t>
            </w:r>
            <w:r w:rsidR="00E83FE7"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。</w:t>
            </w:r>
          </w:p>
        </w:tc>
        <w:tc>
          <w:tcPr>
            <w:tcW w:w="998" w:type="pct"/>
            <w:vAlign w:val="center"/>
          </w:tcPr>
          <w:p w14:paraId="773F86CF" w14:textId="5BC77F10" w:rsidR="00967028" w:rsidRPr="00A3082C" w:rsidRDefault="00967028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E83FE7" w:rsidRPr="00A3082C" w14:paraId="48CB2400" w14:textId="77777777" w:rsidTr="00E83FE7">
        <w:tc>
          <w:tcPr>
            <w:tcW w:w="998" w:type="pct"/>
            <w:vMerge w:val="restart"/>
          </w:tcPr>
          <w:p w14:paraId="46140AE9" w14:textId="52308CB3" w:rsidR="00E83FE7" w:rsidRPr="00A3082C" w:rsidRDefault="00E83FE7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受講生とのコミュニケーション</w:t>
            </w:r>
          </w:p>
        </w:tc>
        <w:tc>
          <w:tcPr>
            <w:tcW w:w="3004" w:type="pct"/>
          </w:tcPr>
          <w:p w14:paraId="09F36AC2" w14:textId="5124CC89" w:rsidR="00E83FE7" w:rsidRPr="00A3082C" w:rsidRDefault="00E83FE7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一方的ではなく、受講生と積極的にコミュニケーションを取っている。</w:t>
            </w:r>
          </w:p>
        </w:tc>
        <w:tc>
          <w:tcPr>
            <w:tcW w:w="998" w:type="pct"/>
            <w:vAlign w:val="center"/>
          </w:tcPr>
          <w:p w14:paraId="5A534D59" w14:textId="77777777" w:rsidR="00E83FE7" w:rsidRPr="00A3082C" w:rsidRDefault="00E83FE7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E83FE7" w:rsidRPr="00A3082C" w14:paraId="02D00E11" w14:textId="77777777" w:rsidTr="00E83FE7">
        <w:tc>
          <w:tcPr>
            <w:tcW w:w="998" w:type="pct"/>
            <w:vMerge/>
          </w:tcPr>
          <w:p w14:paraId="5A0F2BD3" w14:textId="77777777" w:rsidR="00E83FE7" w:rsidRPr="00A3082C" w:rsidRDefault="00E83FE7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13112714" w14:textId="2EE388B4" w:rsidR="00E83FE7" w:rsidRPr="00A3082C" w:rsidRDefault="00E83FE7" w:rsidP="00967028">
            <w:pPr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適宜受講生の理解を確かめる問いかけをしたり、わからないことを質問するよう促したりしている。</w:t>
            </w:r>
          </w:p>
        </w:tc>
        <w:tc>
          <w:tcPr>
            <w:tcW w:w="998" w:type="pct"/>
            <w:vAlign w:val="center"/>
          </w:tcPr>
          <w:p w14:paraId="1414F38C" w14:textId="0016F3D4" w:rsidR="00E83FE7" w:rsidRPr="00A3082C" w:rsidRDefault="00E83FE7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E83FE7" w:rsidRPr="00A3082C" w14:paraId="5DE79328" w14:textId="77777777" w:rsidTr="00E83FE7">
        <w:trPr>
          <w:trHeight w:val="645"/>
        </w:trPr>
        <w:tc>
          <w:tcPr>
            <w:tcW w:w="998" w:type="pct"/>
            <w:vMerge/>
          </w:tcPr>
          <w:p w14:paraId="3430F795" w14:textId="77777777" w:rsidR="00E83FE7" w:rsidRPr="00A3082C" w:rsidRDefault="00E83FE7" w:rsidP="00967028">
            <w:pPr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</w:p>
        </w:tc>
        <w:tc>
          <w:tcPr>
            <w:tcW w:w="3004" w:type="pct"/>
          </w:tcPr>
          <w:p w14:paraId="5596D1F7" w14:textId="2B929408" w:rsidR="00E83FE7" w:rsidRPr="00A3082C" w:rsidRDefault="00E83FE7" w:rsidP="00967028">
            <w:pPr>
              <w:rPr>
                <w:rFonts w:ascii="UD デジタル 教科書体 NP" w:eastAsia="UD デジタル 教科書体 NP" w:hAnsiTheme="majorEastAsia"/>
                <w:color w:val="4472C4" w:themeColor="accent5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受講生の質問に適切に対応している</w:t>
            </w:r>
          </w:p>
        </w:tc>
        <w:tc>
          <w:tcPr>
            <w:tcW w:w="998" w:type="pct"/>
            <w:vAlign w:val="center"/>
          </w:tcPr>
          <w:p w14:paraId="1601CB79" w14:textId="77777777" w:rsidR="00E83FE7" w:rsidRPr="00A3082C" w:rsidRDefault="00E83FE7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  <w:tr w:rsidR="007B551D" w:rsidRPr="00A3082C" w14:paraId="63BFF399" w14:textId="77777777" w:rsidTr="00E83FE7">
        <w:tc>
          <w:tcPr>
            <w:tcW w:w="998" w:type="pct"/>
          </w:tcPr>
          <w:p w14:paraId="206202E3" w14:textId="4D5C0626" w:rsidR="007B551D" w:rsidRPr="00A3082C" w:rsidRDefault="00E83FE7" w:rsidP="00967028">
            <w:pPr>
              <w:jc w:val="left"/>
              <w:rPr>
                <w:rFonts w:ascii="UD デジタル 教科書体 NP" w:eastAsia="UD デジタル 教科書体 NP" w:hAnsi="ＭＳ Ｐゴシック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="ＭＳ Ｐゴシック" w:hint="eastAsia"/>
                <w:sz w:val="20"/>
                <w:szCs w:val="20"/>
              </w:rPr>
              <w:t>時間配分</w:t>
            </w:r>
          </w:p>
        </w:tc>
        <w:tc>
          <w:tcPr>
            <w:tcW w:w="3004" w:type="pct"/>
          </w:tcPr>
          <w:p w14:paraId="21697282" w14:textId="7B55B858" w:rsidR="007B551D" w:rsidRPr="00A3082C" w:rsidRDefault="00E83FE7" w:rsidP="00E83FE7">
            <w:pPr>
              <w:jc w:val="left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時間配分が適切である。開始時間、終了時間を守っている。</w:t>
            </w:r>
          </w:p>
        </w:tc>
        <w:tc>
          <w:tcPr>
            <w:tcW w:w="998" w:type="pct"/>
            <w:vAlign w:val="center"/>
          </w:tcPr>
          <w:p w14:paraId="655AB433" w14:textId="77777777" w:rsidR="007B551D" w:rsidRPr="00A3082C" w:rsidRDefault="007B551D" w:rsidP="00967028">
            <w:pPr>
              <w:jc w:val="center"/>
              <w:rPr>
                <w:rFonts w:ascii="UD デジタル 教科書体 NP" w:eastAsia="UD デジタル 教科書体 NP" w:hAnsiTheme="majorEastAsia"/>
                <w:sz w:val="20"/>
                <w:szCs w:val="20"/>
              </w:rPr>
            </w:pPr>
            <w:r w:rsidRPr="00A3082C">
              <w:rPr>
                <w:rFonts w:ascii="UD デジタル 教科書体 NP" w:eastAsia="UD デジタル 教科書体 NP" w:hAnsiTheme="majorEastAsia" w:hint="eastAsia"/>
                <w:sz w:val="20"/>
                <w:szCs w:val="20"/>
              </w:rPr>
              <w:t>A・B・C・D</w:t>
            </w:r>
          </w:p>
        </w:tc>
      </w:tr>
    </w:tbl>
    <w:p w14:paraId="326D1309" w14:textId="77777777" w:rsidR="00D125E7" w:rsidRPr="00A3082C" w:rsidRDefault="00D125E7" w:rsidP="00E83FE7">
      <w:pPr>
        <w:rPr>
          <w:rFonts w:ascii="UD デジタル 教科書体 NP" w:eastAsia="UD デジタル 教科書体 NP"/>
          <w:sz w:val="20"/>
          <w:szCs w:val="20"/>
        </w:rPr>
      </w:pPr>
      <w:bookmarkStart w:id="0" w:name="_GoBack"/>
      <w:bookmarkEnd w:id="0"/>
    </w:p>
    <w:sectPr w:rsidR="00D125E7" w:rsidRPr="00A3082C" w:rsidSect="00E83FE7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8FCEA" w14:textId="77777777" w:rsidR="005663EF" w:rsidRDefault="005663EF" w:rsidP="00E539B8">
      <w:r>
        <w:separator/>
      </w:r>
    </w:p>
  </w:endnote>
  <w:endnote w:type="continuationSeparator" w:id="0">
    <w:p w14:paraId="119F23D7" w14:textId="77777777" w:rsidR="005663EF" w:rsidRDefault="005663EF" w:rsidP="00E5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">
    <w:altName w:val="Yu Gothic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9807C" w14:textId="1C54586F" w:rsidR="008379DE" w:rsidRPr="008379DE" w:rsidRDefault="008379DE" w:rsidP="008379DE">
    <w:pPr>
      <w:pStyle w:val="ae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E1353" w14:textId="77777777" w:rsidR="005663EF" w:rsidRDefault="005663EF" w:rsidP="00E539B8">
      <w:r>
        <w:separator/>
      </w:r>
    </w:p>
  </w:footnote>
  <w:footnote w:type="continuationSeparator" w:id="0">
    <w:p w14:paraId="06589447" w14:textId="77777777" w:rsidR="005663EF" w:rsidRDefault="005663EF" w:rsidP="00E53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55B50" w14:textId="6E70E835" w:rsidR="00B85D09" w:rsidRDefault="00B85D09" w:rsidP="00B85D09">
    <w:pPr>
      <w:pStyle w:val="ac"/>
      <w:ind w:firstLineChars="2900" w:firstLine="6090"/>
    </w:pPr>
    <w:r>
      <w:rPr>
        <w:rFonts w:hint="eastAsia"/>
      </w:rPr>
      <w:t>©</w:t>
    </w:r>
    <w:r>
      <w:rPr>
        <w:rFonts w:hint="eastAsia"/>
      </w:rPr>
      <w:t>ヒューマンアカデミー株式会社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0B"/>
    <w:rsid w:val="00027D96"/>
    <w:rsid w:val="00044C51"/>
    <w:rsid w:val="00095E18"/>
    <w:rsid w:val="000D4637"/>
    <w:rsid w:val="001C3B38"/>
    <w:rsid w:val="00273A62"/>
    <w:rsid w:val="002B3517"/>
    <w:rsid w:val="00305F33"/>
    <w:rsid w:val="0033161B"/>
    <w:rsid w:val="004373BA"/>
    <w:rsid w:val="00491B61"/>
    <w:rsid w:val="004921F1"/>
    <w:rsid w:val="005663EF"/>
    <w:rsid w:val="00721BAE"/>
    <w:rsid w:val="00771C5C"/>
    <w:rsid w:val="00773803"/>
    <w:rsid w:val="007A1A94"/>
    <w:rsid w:val="007B551D"/>
    <w:rsid w:val="008379DE"/>
    <w:rsid w:val="008430E8"/>
    <w:rsid w:val="00847C6F"/>
    <w:rsid w:val="00934E96"/>
    <w:rsid w:val="0094770B"/>
    <w:rsid w:val="009573DC"/>
    <w:rsid w:val="00967028"/>
    <w:rsid w:val="00A3082C"/>
    <w:rsid w:val="00A65A29"/>
    <w:rsid w:val="00B35168"/>
    <w:rsid w:val="00B66741"/>
    <w:rsid w:val="00B85439"/>
    <w:rsid w:val="00B85D09"/>
    <w:rsid w:val="00BF7B18"/>
    <w:rsid w:val="00C7767D"/>
    <w:rsid w:val="00D125E7"/>
    <w:rsid w:val="00D50C5F"/>
    <w:rsid w:val="00E17E88"/>
    <w:rsid w:val="00E5265C"/>
    <w:rsid w:val="00E539B8"/>
    <w:rsid w:val="00E83FE7"/>
    <w:rsid w:val="00EC6ED5"/>
    <w:rsid w:val="00ED4934"/>
    <w:rsid w:val="00F1165C"/>
    <w:rsid w:val="00F3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6E9A95"/>
  <w15:chartTrackingRefBased/>
  <w15:docId w15:val="{E35BEE2B-8AB8-4A95-AE19-CF391BBD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B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B66741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B66741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B66741"/>
  </w:style>
  <w:style w:type="paragraph" w:styleId="a7">
    <w:name w:val="annotation subject"/>
    <w:basedOn w:val="a5"/>
    <w:next w:val="a5"/>
    <w:link w:val="a8"/>
    <w:uiPriority w:val="99"/>
    <w:semiHidden/>
    <w:unhideWhenUsed/>
    <w:rsid w:val="00B66741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B667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35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351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8430E8"/>
  </w:style>
  <w:style w:type="paragraph" w:styleId="ac">
    <w:name w:val="header"/>
    <w:basedOn w:val="a"/>
    <w:link w:val="ad"/>
    <w:uiPriority w:val="99"/>
    <w:unhideWhenUsed/>
    <w:rsid w:val="00E539B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539B8"/>
  </w:style>
  <w:style w:type="paragraph" w:styleId="ae">
    <w:name w:val="footer"/>
    <w:basedOn w:val="a"/>
    <w:link w:val="af"/>
    <w:uiPriority w:val="99"/>
    <w:unhideWhenUsed/>
    <w:rsid w:val="00E539B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53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3F16D-F727-4F4F-B98B-42791FD9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根津 杏果</dc:creator>
  <cp:keywords/>
  <dc:description/>
  <cp:lastModifiedBy>横山 可奈恵</cp:lastModifiedBy>
  <cp:revision>5</cp:revision>
  <dcterms:created xsi:type="dcterms:W3CDTF">2025-05-28T13:59:00Z</dcterms:created>
  <dcterms:modified xsi:type="dcterms:W3CDTF">2025-11-26T09:42:00Z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cefc7c-1990-4b05-bb2b-d459d68fce94_Enabled">
    <vt:lpwstr>true</vt:lpwstr>
  </property>
  <property fmtid="{D5CDD505-2E9C-101B-9397-08002B2CF9AE}" pid="3" name="MSIP_Label_e0cefc7c-1990-4b05-bb2b-d459d68fce94_SetDate">
    <vt:lpwstr>2024-10-22T00:40:50Z</vt:lpwstr>
  </property>
  <property fmtid="{D5CDD505-2E9C-101B-9397-08002B2CF9AE}" pid="4" name="MSIP_Label_e0cefc7c-1990-4b05-bb2b-d459d68fce94_Method">
    <vt:lpwstr>Standard</vt:lpwstr>
  </property>
  <property fmtid="{D5CDD505-2E9C-101B-9397-08002B2CF9AE}" pid="5" name="MSIP_Label_e0cefc7c-1990-4b05-bb2b-d459d68fce94_Name">
    <vt:lpwstr>defa4170-0d19-0005-0004-bc88714345d2</vt:lpwstr>
  </property>
  <property fmtid="{D5CDD505-2E9C-101B-9397-08002B2CF9AE}" pid="6" name="MSIP_Label_e0cefc7c-1990-4b05-bb2b-d459d68fce94_SiteId">
    <vt:lpwstr>50f799f6-f15c-437d-b72b-3eabc2dd1860</vt:lpwstr>
  </property>
  <property fmtid="{D5CDD505-2E9C-101B-9397-08002B2CF9AE}" pid="7" name="MSIP_Label_e0cefc7c-1990-4b05-bb2b-d459d68fce94_ActionId">
    <vt:lpwstr>dbdf7077-21a0-467f-b3a8-e761880ccdff</vt:lpwstr>
  </property>
  <property fmtid="{D5CDD505-2E9C-101B-9397-08002B2CF9AE}" pid="8" name="MSIP_Label_e0cefc7c-1990-4b05-bb2b-d459d68fce94_ContentBits">
    <vt:lpwstr>0</vt:lpwstr>
  </property>
</Properties>
</file>